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BA" w:rsidRDefault="006D2EBA" w:rsidP="006D2EBA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ED4CD3">
        <w:rPr>
          <w:rFonts w:eastAsiaTheme="minorHAnsi"/>
          <w:b/>
          <w:sz w:val="36"/>
          <w:szCs w:val="36"/>
          <w:lang w:eastAsia="en-US"/>
        </w:rPr>
        <w:t>Разведение костров в лесу</w:t>
      </w:r>
    </w:p>
    <w:p w:rsidR="00F510A4" w:rsidRPr="00ED4CD3" w:rsidRDefault="00F510A4" w:rsidP="006D2EBA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5D2C26" w:rsidRDefault="006D2EBA">
      <w:pPr>
        <w:rPr>
          <w:sz w:val="28"/>
          <w:szCs w:val="28"/>
        </w:rPr>
      </w:pPr>
      <w:r w:rsidRPr="006D2EBA">
        <w:rPr>
          <w:sz w:val="28"/>
          <w:szCs w:val="28"/>
        </w:rPr>
        <w:t>Отправляясь в лес на отдых, помните, что разведение костров, розжиг мангалов разрешается не всегда и не везде. За нарушение правил пожарной безопасности в лесах налагаются штрафы за разведение костров на природе, также штраф можно получить за поджог травы и мусора. Чтобы не получить штраф за костер рекомендуем соблюдать прави</w:t>
      </w:r>
      <w:r w:rsidR="00CE5FE0">
        <w:rPr>
          <w:sz w:val="28"/>
          <w:szCs w:val="28"/>
        </w:rPr>
        <w:t>ла пожарной безопасности в лесу.</w:t>
      </w:r>
    </w:p>
    <w:p w:rsidR="00F510A4" w:rsidRDefault="00CE5FE0" w:rsidP="00CE5FE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E5FE0">
        <w:rPr>
          <w:sz w:val="28"/>
          <w:szCs w:val="28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</w:t>
      </w:r>
      <w:r w:rsidR="00F510A4">
        <w:rPr>
          <w:sz w:val="28"/>
          <w:szCs w:val="28"/>
        </w:rPr>
        <w:t>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 xml:space="preserve"> </w:t>
      </w:r>
      <w:r w:rsidR="00F510A4">
        <w:rPr>
          <w:sz w:val="28"/>
          <w:szCs w:val="28"/>
        </w:rPr>
        <w:t xml:space="preserve"> </w:t>
      </w:r>
      <w:r w:rsidRPr="00CE5FE0">
        <w:rPr>
          <w:b/>
          <w:sz w:val="28"/>
          <w:szCs w:val="28"/>
        </w:rPr>
        <w:t>в лесах запрещается</w:t>
      </w:r>
      <w:r w:rsidRPr="00CE5FE0">
        <w:rPr>
          <w:sz w:val="28"/>
          <w:szCs w:val="28"/>
        </w:rPr>
        <w:t xml:space="preserve"> </w:t>
      </w:r>
      <w:r w:rsidRPr="00CE5FE0">
        <w:rPr>
          <w:b/>
          <w:sz w:val="28"/>
          <w:szCs w:val="28"/>
        </w:rPr>
        <w:t>разводить костры: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•в хвойных молодняках,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•на гарях,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•на участках поврежденного леса,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•торфяниках,</w:t>
      </w:r>
    </w:p>
    <w:p w:rsidR="00CE5FE0" w:rsidRP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•в местах рубок (на лесосеках), не очищенных от порубочных остатков и заготовленной древесины,</w:t>
      </w:r>
    </w:p>
    <w:p w:rsidR="00CE5FE0" w:rsidRDefault="00CE5FE0" w:rsidP="00CE5FE0">
      <w:pPr>
        <w:rPr>
          <w:sz w:val="28"/>
          <w:szCs w:val="28"/>
        </w:rPr>
      </w:pPr>
      <w:r w:rsidRPr="00CE5FE0">
        <w:rPr>
          <w:sz w:val="28"/>
          <w:szCs w:val="28"/>
        </w:rPr>
        <w:t>•в местах с подсохшей травой, а также под кронами деревьев.</w:t>
      </w:r>
    </w:p>
    <w:p w:rsidR="00F510A4" w:rsidRPr="00CE5FE0" w:rsidRDefault="00F510A4" w:rsidP="00CE5FE0">
      <w:pPr>
        <w:rPr>
          <w:sz w:val="28"/>
          <w:szCs w:val="28"/>
        </w:rPr>
      </w:pPr>
    </w:p>
    <w:p w:rsidR="00CE5FE0" w:rsidRDefault="00CE5FE0" w:rsidP="00CE5FE0">
      <w:pPr>
        <w:rPr>
          <w:sz w:val="28"/>
          <w:szCs w:val="28"/>
        </w:rPr>
      </w:pPr>
    </w:p>
    <w:p w:rsidR="00CE5FE0" w:rsidRDefault="00CE5FE0" w:rsidP="00CE5FE0">
      <w:pPr>
        <w:jc w:val="center"/>
        <w:rPr>
          <w:sz w:val="28"/>
          <w:szCs w:val="28"/>
        </w:rPr>
      </w:pPr>
      <w:bookmarkStart w:id="0" w:name="_GoBack"/>
      <w:r w:rsidRPr="00CE5FE0">
        <w:rPr>
          <w:noProof/>
          <w:sz w:val="28"/>
          <w:szCs w:val="28"/>
        </w:rPr>
        <w:drawing>
          <wp:inline distT="0" distB="0" distL="0" distR="0">
            <wp:extent cx="5695950" cy="2847975"/>
            <wp:effectExtent l="0" t="0" r="0" b="9525"/>
            <wp:docPr id="2" name="Рисунок 2" descr="F:\СМИ\kostri_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\kostri_1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61" cy="28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FE0" w:rsidRDefault="00CE5FE0" w:rsidP="00CE5FE0">
      <w:pPr>
        <w:rPr>
          <w:sz w:val="28"/>
          <w:szCs w:val="28"/>
        </w:rPr>
      </w:pPr>
    </w:p>
    <w:p w:rsidR="00F510A4" w:rsidRDefault="00F510A4" w:rsidP="00CE5FE0">
      <w:pPr>
        <w:ind w:left="360"/>
        <w:jc w:val="center"/>
        <w:rPr>
          <w:b/>
          <w:sz w:val="26"/>
          <w:szCs w:val="26"/>
        </w:rPr>
      </w:pPr>
    </w:p>
    <w:p w:rsidR="00F510A4" w:rsidRDefault="00F510A4" w:rsidP="00CE5FE0">
      <w:pPr>
        <w:ind w:left="360"/>
        <w:jc w:val="center"/>
        <w:rPr>
          <w:b/>
          <w:sz w:val="26"/>
          <w:szCs w:val="26"/>
        </w:rPr>
      </w:pPr>
    </w:p>
    <w:p w:rsidR="00CE5FE0" w:rsidRPr="00C46AC9" w:rsidRDefault="00CE5FE0" w:rsidP="00CE5FE0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sectPr w:rsidR="00CE5FE0" w:rsidRPr="00C46AC9" w:rsidSect="006D2E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77"/>
    <w:rsid w:val="00124277"/>
    <w:rsid w:val="005D2C26"/>
    <w:rsid w:val="006D2EBA"/>
    <w:rsid w:val="00BA2AD2"/>
    <w:rsid w:val="00CE5FE0"/>
    <w:rsid w:val="00F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Computer</cp:lastModifiedBy>
  <cp:revision>4</cp:revision>
  <dcterms:created xsi:type="dcterms:W3CDTF">2016-04-21T11:08:00Z</dcterms:created>
  <dcterms:modified xsi:type="dcterms:W3CDTF">2020-08-12T14:25:00Z</dcterms:modified>
</cp:coreProperties>
</file>