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3BCA" w:rsidRPr="00BC3BCA" w:rsidRDefault="00BC3BCA" w:rsidP="00BC3BC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color w:val="000000"/>
          <w:spacing w:val="-4"/>
          <w:sz w:val="34"/>
          <w:szCs w:val="34"/>
          <w:lang w:eastAsia="ru-RU"/>
        </w:rPr>
        <w:t>ПАМЯТКА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2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color w:val="000000"/>
          <w:spacing w:val="-3"/>
          <w:sz w:val="34"/>
          <w:szCs w:val="34"/>
          <w:lang w:eastAsia="ru-RU"/>
        </w:rPr>
        <w:t>населению по предупре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34"/>
          <w:szCs w:val="34"/>
          <w:lang w:eastAsia="ru-RU"/>
        </w:rPr>
        <w:t>ждению лесных и торфяных пожаров</w:t>
      </w:r>
      <w:r w:rsidRPr="00BC3BCA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ab/>
      </w:r>
      <w:r w:rsidRPr="00BC3BCA">
        <w:rPr>
          <w:rFonts w:ascii="Times New Roman" w:eastAsia="Times New Roman" w:hAnsi="Times New Roman" w:cs="Times New Roman"/>
          <w:b/>
          <w:color w:val="000000"/>
          <w:spacing w:val="-5"/>
          <w:sz w:val="50"/>
          <w:szCs w:val="50"/>
          <w:lang w:eastAsia="ru-RU"/>
        </w:rPr>
        <w:tab/>
      </w:r>
    </w:p>
    <w:p w:rsidR="00BC3BCA" w:rsidRPr="00BC3BCA" w:rsidRDefault="00BC3BCA" w:rsidP="00BC3BCA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1834515</wp:posOffset>
            </wp:positionV>
            <wp:extent cx="1892935" cy="13716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Не разводите костров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BC3B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лесу без крайней к тому необходимости. Если без костра не обойтись, выбирайте место, где можно легко освободить грунт ото мхов и лишайников, сухой хвои, веток. Место под костер окопайте так, чтобы чистая земляная полоса вокруг костра была шириной от 0,5 до 1 метра. </w:t>
      </w:r>
      <w:r w:rsidRPr="00BC3BC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Менее опасны для разведения костров песчаные берега рек, озер, не </w:t>
      </w:r>
      <w:r w:rsidRPr="00BC3B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заросшие лесные дорожки и просеки, чистые канавы.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8"/>
          <w:szCs w:val="28"/>
          <w:lang w:eastAsia="ru-RU"/>
        </w:rPr>
        <w:t>Не уходите от костра,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BC3B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не затушив его полностью. Залейте костер </w:t>
      </w:r>
      <w:r w:rsidRPr="00BC3B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водой, разгребите пепел, убедитесь, что не осталось ни одной искры. Можно засыпать костер слоем земли толщиной не менее 10 см.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5" w:firstLine="70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506095</wp:posOffset>
            </wp:positionV>
            <wp:extent cx="2293620" cy="1485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lang w:eastAsia="ru-RU"/>
        </w:rPr>
        <w:t>Не разводите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BC3B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ни в коем случае костры в хвойных молодняках, на </w:t>
      </w:r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старых </w:t>
      </w:r>
      <w:proofErr w:type="spellStart"/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горельниках</w:t>
      </w:r>
      <w:proofErr w:type="spellEnd"/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торфяниках, на участках, прилегающих к подсохшим камышам и тростникам. Не раскладывайте костров под деревьями, у пней, в </w:t>
      </w:r>
      <w:r w:rsidRPr="00BC3B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местах скопления лесного хлама и торфа. Слабый огонь и даже тление, </w:t>
      </w:r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проникшее в торфяники, под корни деревьев, в глубокую трещину между </w:t>
      </w:r>
      <w:r w:rsidRPr="00BC3B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камнями, потушить очень трудно.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14" w:right="5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Не курите в лесу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BC3B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ходу, курите на дороге, у ручья, на берегу речки и озера. Гасите окурки, тлеющий табак из трубки надежно.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бросайте зажженную спичку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она погасла.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пользуйтесь пыжами из пакли, бумаги и ваты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охотничьего </w:t>
      </w:r>
      <w:r w:rsidRPr="00BC3B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ружья. Разрешается применять только войлочные промасленные или </w:t>
      </w:r>
      <w:r w:rsidRPr="00BC3B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пробковые пыжи.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153035</wp:posOffset>
            </wp:positionV>
            <wp:extent cx="1866900" cy="10687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оставляйте бутылок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(осколков стекла) в лесу: под лучами солнца </w:t>
      </w:r>
      <w:r w:rsidRPr="00BC3B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обычная бутылка, оставленная без присмотра, может превратиться в </w:t>
      </w:r>
      <w:r w:rsidRPr="00BC3B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своеобразную зажигательную линзу и поджечь лес.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10" w:right="5" w:firstLine="701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51C19" w:rsidRPr="00BC3BCA" w:rsidRDefault="00BC3BCA" w:rsidP="00BC3BCA">
      <w:pPr>
        <w:shd w:val="clear" w:color="auto" w:fill="FFFFFF"/>
        <w:spacing w:after="0" w:line="240" w:lineRule="auto"/>
        <w:ind w:left="10" w:right="5" w:firstLine="70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ru-RU"/>
        </w:rPr>
        <w:t xml:space="preserve">Неосторожное обращение с огнем — основная, но не единственная причина лесных пожаров. Возникают они и от самовозгорания торфа, от </w:t>
      </w: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eastAsia="ru-RU"/>
        </w:rPr>
        <w:t>молнии.</w:t>
      </w:r>
    </w:p>
    <w:p w:rsidR="002B2236" w:rsidRDefault="002B2236" w:rsidP="00AC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1D0" w:rsidRDefault="00AF795F" w:rsidP="00AC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04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ГРАЖДАНЕ! БУДЬТЕ ОСТОРОЖНЫ С ОГНЁМ</w:t>
      </w:r>
      <w:r w:rsidRPr="00504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2B2236" w:rsidRPr="00504FA7" w:rsidRDefault="002B2236" w:rsidP="00AC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2E3CB9" w:rsidRDefault="007F41D0" w:rsidP="002B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B2236"/>
    <w:rsid w:val="002E3CB9"/>
    <w:rsid w:val="00504FA7"/>
    <w:rsid w:val="00670422"/>
    <w:rsid w:val="00760067"/>
    <w:rsid w:val="007F41D0"/>
    <w:rsid w:val="00951C19"/>
    <w:rsid w:val="00AC7BCA"/>
    <w:rsid w:val="00AE2E16"/>
    <w:rsid w:val="00AF795F"/>
    <w:rsid w:val="00B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Computer</cp:lastModifiedBy>
  <cp:revision>3</cp:revision>
  <cp:lastPrinted>2015-05-08T12:02:00Z</cp:lastPrinted>
  <dcterms:created xsi:type="dcterms:W3CDTF">2015-06-04T09:09:00Z</dcterms:created>
  <dcterms:modified xsi:type="dcterms:W3CDTF">2020-08-12T13:55:00Z</dcterms:modified>
</cp:coreProperties>
</file>