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D" w:rsidRPr="00A739C0" w:rsidRDefault="0092192D" w:rsidP="0092192D">
      <w:pPr>
        <w:jc w:val="center"/>
        <w:rPr>
          <w:b/>
        </w:rPr>
      </w:pPr>
      <w:r w:rsidRPr="00A739C0">
        <w:rPr>
          <w:b/>
        </w:rPr>
        <w:t>Сведения</w:t>
      </w:r>
    </w:p>
    <w:p w:rsidR="0092192D" w:rsidRDefault="0092192D" w:rsidP="0092192D">
      <w:pPr>
        <w:jc w:val="center"/>
        <w:rPr>
          <w:b/>
        </w:rPr>
      </w:pPr>
      <w:r w:rsidRPr="008840C1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лиц, находящихся на муниципальных должностях </w:t>
      </w:r>
    </w:p>
    <w:p w:rsidR="0092192D" w:rsidRDefault="0092192D" w:rsidP="0092192D">
      <w:pPr>
        <w:jc w:val="center"/>
        <w:rPr>
          <w:b/>
        </w:rPr>
      </w:pPr>
      <w:r>
        <w:rPr>
          <w:b/>
        </w:rPr>
        <w:t>Совета депутатов города Торопца</w:t>
      </w:r>
      <w:r w:rsidRPr="008840C1">
        <w:rPr>
          <w:b/>
        </w:rPr>
        <w:t xml:space="preserve">, а также их супругов и несовершеннолетних детей </w:t>
      </w:r>
    </w:p>
    <w:p w:rsidR="0092192D" w:rsidRDefault="0092192D" w:rsidP="0092192D">
      <w:pPr>
        <w:jc w:val="center"/>
        <w:rPr>
          <w:b/>
        </w:rPr>
      </w:pPr>
      <w:r w:rsidRPr="00A739C0">
        <w:rPr>
          <w:b/>
        </w:rPr>
        <w:t>за отчетный ф</w:t>
      </w:r>
      <w:r>
        <w:rPr>
          <w:b/>
        </w:rPr>
        <w:t>инансовый год с 1 января 2018 года по 31 декабря 2018</w:t>
      </w:r>
      <w:r w:rsidRPr="00A739C0">
        <w:rPr>
          <w:b/>
        </w:rPr>
        <w:t xml:space="preserve"> года</w:t>
      </w:r>
    </w:p>
    <w:p w:rsidR="0092192D" w:rsidRDefault="0092192D" w:rsidP="0092192D">
      <w:pPr>
        <w:jc w:val="center"/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1"/>
        <w:gridCol w:w="1486"/>
        <w:gridCol w:w="1662"/>
        <w:gridCol w:w="1031"/>
        <w:gridCol w:w="1842"/>
        <w:gridCol w:w="709"/>
        <w:gridCol w:w="850"/>
        <w:gridCol w:w="1174"/>
        <w:gridCol w:w="488"/>
        <w:gridCol w:w="709"/>
        <w:gridCol w:w="2410"/>
        <w:gridCol w:w="1417"/>
        <w:gridCol w:w="1457"/>
      </w:tblGrid>
      <w:tr w:rsidR="0092192D" w:rsidRPr="007B0C24" w:rsidTr="002E038A">
        <w:trPr>
          <w:trHeight w:val="58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92D" w:rsidRPr="007B0C24" w:rsidRDefault="0092192D" w:rsidP="000E7830">
            <w:pPr>
              <w:shd w:val="clear" w:color="auto" w:fill="FFFFFF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>№</w:t>
            </w:r>
          </w:p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proofErr w:type="gramStart"/>
            <w:r w:rsidRPr="007B0C2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7B0C24">
              <w:rPr>
                <w:spacing w:val="-1"/>
                <w:sz w:val="22"/>
                <w:szCs w:val="22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92D" w:rsidRPr="007B0C24" w:rsidRDefault="0092192D" w:rsidP="000E7830">
            <w:pPr>
              <w:shd w:val="clear" w:color="auto" w:fill="FFFFFF"/>
            </w:pPr>
            <w:r w:rsidRPr="007B0C24">
              <w:rPr>
                <w:spacing w:val="-1"/>
                <w:sz w:val="22"/>
                <w:szCs w:val="22"/>
              </w:rPr>
              <w:t xml:space="preserve">Фамилия  и инициалы лица, чьи сведения размещаются </w:t>
            </w:r>
          </w:p>
          <w:p w:rsidR="0092192D" w:rsidRPr="007B0C24" w:rsidRDefault="0092192D" w:rsidP="000E7830"/>
          <w:p w:rsidR="0092192D" w:rsidRPr="007B0C24" w:rsidRDefault="0092192D" w:rsidP="000E7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8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 xml:space="preserve">Должность </w:t>
            </w:r>
          </w:p>
        </w:tc>
        <w:tc>
          <w:tcPr>
            <w:tcW w:w="4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192D" w:rsidRPr="007B0C24" w:rsidRDefault="0092192D" w:rsidP="000E7830">
            <w:pPr>
              <w:shd w:val="clear" w:color="auto" w:fill="FFFFFF"/>
              <w:spacing w:line="252" w:lineRule="exact"/>
              <w:ind w:left="468" w:right="468"/>
            </w:pPr>
            <w:r w:rsidRPr="007B0C24">
              <w:rPr>
                <w:spacing w:val="-1"/>
                <w:sz w:val="22"/>
                <w:szCs w:val="22"/>
              </w:rPr>
              <w:t xml:space="preserve">Объекты недвижимости, находящиеся в собственности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22" w:right="43"/>
              <w:jc w:val="center"/>
            </w:pPr>
            <w:r w:rsidRPr="007B0C24">
              <w:rPr>
                <w:spacing w:val="-1"/>
                <w:sz w:val="22"/>
                <w:szCs w:val="22"/>
              </w:rPr>
              <w:t xml:space="preserve">Объекты недвижимости, </w:t>
            </w:r>
            <w:r w:rsidRPr="007B0C24">
              <w:rPr>
                <w:spacing w:val="1"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92D" w:rsidRPr="007B0C24" w:rsidRDefault="0092192D" w:rsidP="000E7830">
            <w:r w:rsidRPr="007B0C24">
              <w:rPr>
                <w:sz w:val="22"/>
                <w:szCs w:val="22"/>
              </w:rPr>
              <w:t>Транспортные средства (вид, марка)</w:t>
            </w:r>
          </w:p>
          <w:p w:rsidR="0092192D" w:rsidRPr="007B0C24" w:rsidRDefault="0092192D" w:rsidP="000E7830">
            <w:pPr>
              <w:autoSpaceDN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192D" w:rsidRDefault="0092192D" w:rsidP="000E7830">
            <w:pPr>
              <w:shd w:val="clear" w:color="auto" w:fill="FFFFFF"/>
              <w:spacing w:line="252" w:lineRule="exact"/>
              <w:ind w:left="43" w:right="58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>Деклариро</w:t>
            </w:r>
            <w:r>
              <w:rPr>
                <w:spacing w:val="-1"/>
                <w:sz w:val="22"/>
                <w:szCs w:val="22"/>
              </w:rPr>
              <w:t>-</w:t>
            </w:r>
          </w:p>
          <w:p w:rsidR="0092192D" w:rsidRDefault="0092192D" w:rsidP="000E7830">
            <w:pPr>
              <w:shd w:val="clear" w:color="auto" w:fill="FFFFFF"/>
              <w:spacing w:line="252" w:lineRule="exact"/>
              <w:ind w:left="43" w:right="58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 xml:space="preserve">ванный </w:t>
            </w:r>
          </w:p>
          <w:p w:rsidR="0092192D" w:rsidRDefault="0092192D" w:rsidP="000E7830">
            <w:pPr>
              <w:shd w:val="clear" w:color="auto" w:fill="FFFFFF"/>
              <w:spacing w:line="252" w:lineRule="exact"/>
              <w:ind w:left="43" w:right="58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 xml:space="preserve">годовой </w:t>
            </w:r>
          </w:p>
          <w:p w:rsidR="0092192D" w:rsidRPr="007B0C24" w:rsidRDefault="0092192D" w:rsidP="000E7830">
            <w:pPr>
              <w:shd w:val="clear" w:color="auto" w:fill="FFFFFF"/>
              <w:spacing w:line="252" w:lineRule="exact"/>
              <w:ind w:left="43" w:right="58"/>
            </w:pPr>
            <w:r w:rsidRPr="007B0C24">
              <w:rPr>
                <w:spacing w:val="-1"/>
                <w:sz w:val="22"/>
                <w:szCs w:val="22"/>
              </w:rPr>
              <w:t>доход</w:t>
            </w:r>
          </w:p>
          <w:p w:rsidR="0092192D" w:rsidRPr="007B0C24" w:rsidRDefault="0092192D" w:rsidP="000E7830">
            <w:pPr>
              <w:autoSpaceDN w:val="0"/>
            </w:pPr>
            <w:r w:rsidRPr="007B0C24">
              <w:rPr>
                <w:spacing w:val="-4"/>
                <w:sz w:val="22"/>
                <w:szCs w:val="22"/>
              </w:rPr>
              <w:t>(рублей)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38A" w:rsidRDefault="0092192D" w:rsidP="000E7830">
            <w:pPr>
              <w:autoSpaceDN w:val="0"/>
            </w:pPr>
            <w:proofErr w:type="gramStart"/>
            <w:r w:rsidRPr="007B0C2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приобре-</w:t>
            </w:r>
            <w:proofErr w:type="gramEnd"/>
          </w:p>
          <w:p w:rsidR="0092192D" w:rsidRPr="007B0C24" w:rsidRDefault="0092192D" w:rsidP="000E7830">
            <w:pPr>
              <w:autoSpaceDN w:val="0"/>
            </w:pPr>
            <w:proofErr w:type="gramStart"/>
            <w:r w:rsidRPr="007B0C24">
              <w:rPr>
                <w:sz w:val="22"/>
                <w:szCs w:val="22"/>
              </w:rPr>
              <w:t xml:space="preserve">тенного имущества, источники) </w:t>
            </w:r>
            <w:proofErr w:type="gramEnd"/>
          </w:p>
        </w:tc>
      </w:tr>
      <w:tr w:rsidR="0092192D" w:rsidRPr="007B0C24" w:rsidTr="002E038A">
        <w:trPr>
          <w:cantSplit/>
          <w:trHeight w:hRule="exact" w:val="172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92D" w:rsidRPr="007B0C24" w:rsidRDefault="0092192D" w:rsidP="000E7830">
            <w:pPr>
              <w:rPr>
                <w:spacing w:val="-1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2D" w:rsidRPr="007B0C24" w:rsidRDefault="0092192D" w:rsidP="000E7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2D" w:rsidRPr="007B0C24" w:rsidRDefault="0092192D" w:rsidP="000E7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113" w:right="475"/>
              <w:jc w:val="center"/>
            </w:pPr>
            <w:r w:rsidRPr="007B0C24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192D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</w:rPr>
            </w:pPr>
            <w:r w:rsidRPr="007B0C24">
              <w:rPr>
                <w:spacing w:val="-1"/>
                <w:sz w:val="22"/>
                <w:szCs w:val="22"/>
              </w:rPr>
              <w:t xml:space="preserve">вид </w:t>
            </w:r>
          </w:p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</w:pPr>
            <w:r w:rsidRPr="007B0C24">
              <w:rPr>
                <w:spacing w:val="-1"/>
                <w:sz w:val="22"/>
                <w:szCs w:val="22"/>
              </w:rPr>
              <w:t>собственности</w:t>
            </w:r>
            <w:r w:rsidRPr="007B0C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</w:pPr>
            <w:r w:rsidRPr="007B0C24">
              <w:rPr>
                <w:spacing w:val="-1"/>
                <w:sz w:val="22"/>
                <w:szCs w:val="22"/>
              </w:rPr>
              <w:t xml:space="preserve">площадь </w:t>
            </w:r>
            <w:r w:rsidRPr="007B0C24">
              <w:rPr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autoSpaceDN w:val="0"/>
              <w:ind w:left="113" w:right="113"/>
            </w:pPr>
            <w:r w:rsidRPr="007B0C24">
              <w:rPr>
                <w:spacing w:val="1"/>
                <w:sz w:val="22"/>
                <w:szCs w:val="22"/>
              </w:rPr>
              <w:t>страна</w:t>
            </w:r>
            <w:r w:rsidRPr="007B0C24">
              <w:rPr>
                <w:sz w:val="22"/>
                <w:szCs w:val="22"/>
              </w:rPr>
              <w:t xml:space="preserve">  расположения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7B0C24">
              <w:rPr>
                <w:sz w:val="22"/>
                <w:szCs w:val="22"/>
              </w:rPr>
              <w:t>вид объекта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autoSpaceDN w:val="0"/>
              <w:ind w:left="113" w:right="113"/>
            </w:pPr>
            <w:r w:rsidRPr="007B0C2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2192D" w:rsidRPr="007B0C24" w:rsidRDefault="0092192D" w:rsidP="000E7830">
            <w:pPr>
              <w:shd w:val="clear" w:color="auto" w:fill="FFFFFF"/>
              <w:ind w:left="113" w:right="113"/>
            </w:pPr>
            <w:r w:rsidRPr="007B0C24">
              <w:rPr>
                <w:spacing w:val="1"/>
                <w:sz w:val="22"/>
                <w:szCs w:val="22"/>
              </w:rPr>
              <w:t>страна</w:t>
            </w:r>
          </w:p>
          <w:p w:rsidR="0092192D" w:rsidRPr="007B0C24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</w:pPr>
            <w:r w:rsidRPr="007B0C2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2D" w:rsidRPr="007B0C24" w:rsidRDefault="0092192D" w:rsidP="000E7830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2D" w:rsidRPr="007B0C24" w:rsidRDefault="0092192D" w:rsidP="000E7830"/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2D" w:rsidRPr="007B0C24" w:rsidRDefault="0092192D" w:rsidP="000E7830"/>
        </w:tc>
      </w:tr>
      <w:tr w:rsidR="0092192D" w:rsidRPr="0025201E" w:rsidTr="002E038A">
        <w:trPr>
          <w:cantSplit/>
          <w:trHeight w:val="96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192D" w:rsidRPr="0025201E" w:rsidRDefault="0092192D" w:rsidP="000E7830">
            <w:pPr>
              <w:rPr>
                <w:spacing w:val="-1"/>
                <w:sz w:val="20"/>
                <w:szCs w:val="20"/>
              </w:rPr>
            </w:pPr>
            <w:r w:rsidRPr="0025201E">
              <w:rPr>
                <w:spacing w:val="-1"/>
                <w:sz w:val="20"/>
                <w:szCs w:val="20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92D" w:rsidRPr="0025201E" w:rsidRDefault="0092192D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Бойкова Т.П.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92D" w:rsidRPr="0025201E" w:rsidRDefault="0092192D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оропец, Председатель Совета депутатов г.Торопец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25201E" w:rsidRDefault="0092192D" w:rsidP="00921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autoSpaceDN w:val="0"/>
              <w:rPr>
                <w:spacing w:val="1"/>
                <w:sz w:val="20"/>
                <w:szCs w:val="20"/>
              </w:rPr>
            </w:pPr>
            <w:r w:rsidRPr="0025201E"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92D" w:rsidRPr="0025201E" w:rsidRDefault="0092192D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192D" w:rsidRPr="0025201E" w:rsidRDefault="0092192D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192D" w:rsidRPr="0025201E" w:rsidRDefault="0092192D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504 717,62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192D" w:rsidRPr="0025201E" w:rsidRDefault="0092192D" w:rsidP="000E7830">
            <w:pPr>
              <w:jc w:val="center"/>
              <w:rPr>
                <w:sz w:val="20"/>
                <w:szCs w:val="20"/>
              </w:rPr>
            </w:pPr>
            <w:r w:rsidRPr="0025201E">
              <w:rPr>
                <w:sz w:val="20"/>
                <w:szCs w:val="20"/>
              </w:rPr>
              <w:t>-</w:t>
            </w:r>
          </w:p>
        </w:tc>
      </w:tr>
      <w:tr w:rsidR="00F91793" w:rsidRPr="0025201E" w:rsidTr="002E038A">
        <w:trPr>
          <w:cantSplit/>
          <w:trHeight w:val="96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793" w:rsidRPr="0025201E" w:rsidRDefault="00F91793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921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Pr="0025201E" w:rsidRDefault="00F91793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Pr="0025201E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Pr="0025201E" w:rsidRDefault="00F91793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Pr="0025201E" w:rsidRDefault="00F91793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Автомобиль легковой Пежо 307, 2001г.</w:t>
            </w:r>
          </w:p>
          <w:p w:rsidR="00F91793" w:rsidRDefault="00F91793" w:rsidP="0092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Автомобиль легковой ГАЗ 31105, 2005г.</w:t>
            </w:r>
          </w:p>
          <w:p w:rsidR="00F91793" w:rsidRDefault="00F91793" w:rsidP="0092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Автомобиль легковой </w:t>
            </w:r>
            <w:r>
              <w:rPr>
                <w:sz w:val="20"/>
                <w:szCs w:val="20"/>
                <w:lang w:val="en-US"/>
              </w:rPr>
              <w:t>Daewoo</w:t>
            </w:r>
            <w:r w:rsidRPr="00921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  <w:r>
              <w:rPr>
                <w:sz w:val="20"/>
                <w:szCs w:val="20"/>
              </w:rPr>
              <w:t>, 1997 г.</w:t>
            </w:r>
          </w:p>
          <w:p w:rsidR="00F91793" w:rsidRPr="0025201E" w:rsidRDefault="00F91793" w:rsidP="00921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Автомобиль легковой ГАЗ 3110, 2002г.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341 642,47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Pr="0025201E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F91793" w:rsidRPr="0025201E" w:rsidTr="002E038A">
        <w:trPr>
          <w:cantSplit/>
          <w:trHeight w:val="38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793" w:rsidRPr="0025201E" w:rsidRDefault="00F91793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Арбузова О.Г.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921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Pr="0025201E" w:rsidRDefault="00F91793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304 581,37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Pr="0025201E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F91793" w:rsidRPr="0025201E" w:rsidTr="002E038A">
        <w:trPr>
          <w:cantSplit/>
          <w:trHeight w:val="57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793" w:rsidRDefault="00F91793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F917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F91793" w:rsidRPr="0025201E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F91793" w:rsidRPr="0025201E" w:rsidTr="002E038A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793" w:rsidRDefault="00F91793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1793" w:rsidRDefault="00F91793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793" w:rsidRDefault="00F91793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91793" w:rsidRPr="0025201E" w:rsidRDefault="00F91793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2E038A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Виссель Е.В.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95 683,75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Pr="0025201E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FE4758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Pr="0025201E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E038A" w:rsidRPr="0025201E" w:rsidTr="002E038A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038A" w:rsidRDefault="002E038A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Гонтарёва Л.Е.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582 760,42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E038A" w:rsidRPr="0025201E" w:rsidRDefault="002E038A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E038A" w:rsidRPr="0025201E" w:rsidTr="00D76C0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038A" w:rsidRDefault="002E038A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Pr="0025201E" w:rsidRDefault="002E038A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E038A" w:rsidRPr="0025201E" w:rsidTr="00D76C0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038A" w:rsidRDefault="002E038A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38A" w:rsidRDefault="002E038A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38A" w:rsidRDefault="002E038A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Default="002E038A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E038A" w:rsidRPr="0025201E" w:rsidRDefault="002E038A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731D58" w:rsidRPr="0025201E" w:rsidTr="002E038A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1D58" w:rsidRDefault="00731D58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Pr="0025201E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D58" w:rsidRPr="0025201E" w:rsidTr="002E038A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1D58" w:rsidRDefault="00731D58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1D58" w:rsidRPr="0025201E" w:rsidTr="002E038A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1D58" w:rsidRDefault="00731D58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5.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В.М.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731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2105, 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590 165,48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731D58" w:rsidRPr="0025201E" w:rsidTr="002E038A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1D58" w:rsidRDefault="00731D58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D58" w:rsidRDefault="00731D58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731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1D58" w:rsidRDefault="00731D58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343 401,01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1D58" w:rsidRDefault="00731D58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Ю.А.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437 610,46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2E03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183 677,84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3B663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010CD6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0E78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D9131B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7.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Pr="0025201E" w:rsidRDefault="00D9131B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01E">
              <w:rPr>
                <w:sz w:val="20"/>
                <w:szCs w:val="20"/>
              </w:rPr>
              <w:t>Латышева А.В.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703 102,75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D9131B" w:rsidRPr="0025201E" w:rsidTr="00D9131B">
        <w:trPr>
          <w:cantSplit/>
          <w:trHeight w:val="413"/>
        </w:trPr>
        <w:tc>
          <w:tcPr>
            <w:tcW w:w="6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31B" w:rsidRDefault="00D9131B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Pr="0025201E" w:rsidRDefault="00D9131B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31B" w:rsidRDefault="00D9131B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D91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31B" w:rsidRDefault="00D9131B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31B" w:rsidRDefault="00D9131B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C3469D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Pr="0025201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Т.В.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сад-ва и огор-ва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1B0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722 837,92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C3469D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1B0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C3469D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1B0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A80FBC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947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94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DEU</w:t>
            </w:r>
            <w:r w:rsidRPr="009477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Matiz</w:t>
            </w:r>
            <w:r>
              <w:rPr>
                <w:sz w:val="20"/>
                <w:szCs w:val="20"/>
              </w:rPr>
              <w:t xml:space="preserve">. 2010г.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428 067,28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A80FBC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947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F66D31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947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DE" w:rsidRPr="0025201E" w:rsidTr="003C7E56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Скарлыгин  И.В.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91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1175,0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913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Avensis</w:t>
            </w:r>
            <w:r>
              <w:rPr>
                <w:sz w:val="20"/>
                <w:szCs w:val="20"/>
              </w:rPr>
              <w:t>, 2007г.</w:t>
            </w:r>
          </w:p>
          <w:p w:rsidR="009477DE" w:rsidRPr="00D9131B" w:rsidRDefault="009477DE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Легковой автомобиль ВАЗ 21043, 2001г.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577 662,82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FB6FED">
        <w:trPr>
          <w:cantSplit/>
          <w:trHeight w:val="4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D913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3C7E56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551 522,98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3C7E56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3C7E56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 Н.А.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547 514,51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Тузов  В.Е.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3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Легковой автомобиль ВАЗ Лада Гранта, 2018г</w:t>
            </w:r>
          </w:p>
          <w:p w:rsidR="009477DE" w:rsidRDefault="009477DE" w:rsidP="003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Лодка Корсар </w:t>
            </w:r>
            <w:r>
              <w:rPr>
                <w:sz w:val="20"/>
                <w:szCs w:val="20"/>
                <w:lang w:val="en-US"/>
              </w:rPr>
              <w:t>BSN</w:t>
            </w:r>
            <w:r w:rsidRPr="003C7E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300Е, 2008г.</w:t>
            </w:r>
          </w:p>
          <w:p w:rsidR="009477DE" w:rsidRPr="003C7E56" w:rsidRDefault="009477DE" w:rsidP="003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Снегохо Тайга СТ-500Д, 2004г.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471 159,60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77DE" w:rsidRPr="0025201E" w:rsidTr="00EA4B9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7DE" w:rsidRDefault="009477DE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77DE" w:rsidRDefault="009477DE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7DE" w:rsidRDefault="009477DE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477DE" w:rsidRDefault="009477DE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7C8F" w:rsidRPr="0025201E" w:rsidTr="00EA4B93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B93">
              <w:rPr>
                <w:sz w:val="20"/>
                <w:szCs w:val="20"/>
              </w:rPr>
              <w:t>Уберский Б.А.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E4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498 053,31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AF7130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E47C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5235FB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118 810,80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1D40DD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167780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B93">
              <w:rPr>
                <w:sz w:val="20"/>
                <w:szCs w:val="20"/>
              </w:rPr>
              <w:t>Филимонова И.И.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947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64 484,00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DC1171">
        <w:trPr>
          <w:cantSplit/>
          <w:trHeight w:val="41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9477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167780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Pr="00EA4B93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Pr="009477DE" w:rsidRDefault="00E47C8F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Лада Гранта, 2015г.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291 337,76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E47C8F" w:rsidRPr="0025201E" w:rsidTr="00167780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C8F" w:rsidRDefault="00E47C8F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н/летний ребенок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7C8F" w:rsidRDefault="00E47C8F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C8F" w:rsidRDefault="00E47C8F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C8F" w:rsidRDefault="00E47C8F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3C92" w:rsidRPr="0025201E" w:rsidTr="008D4198">
        <w:trPr>
          <w:cantSplit/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Хохлова Т.А.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</w:t>
            </w:r>
            <w:r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2C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629 420,39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3D5366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3D5366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2C3C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8D4198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2C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44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2C3C92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Форд Фокус, 2003г.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329 223,00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BC6FE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BC6FE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BC6FE3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2C3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>4</w:t>
            </w:r>
            <w:r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A96F2E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871460">
        <w:trPr>
          <w:cantSplit/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15.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Чащина С.В.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658 177,49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871460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782E34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супруг</w:t>
            </w: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98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 ВАЗ 2105, 2008г.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782E34">
        <w:trPr>
          <w:cantSplit/>
          <w:trHeight w:val="4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pacing w:val="1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Россия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9857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  <w:tr w:rsidR="002C3C92" w:rsidRPr="0025201E" w:rsidTr="001B0622">
        <w:trPr>
          <w:cantSplit/>
          <w:trHeight w:val="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C92" w:rsidRDefault="002C3C92" w:rsidP="000E7830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D273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Бегунова Т.И.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3C92" w:rsidRPr="00167780" w:rsidRDefault="002C3C92" w:rsidP="00921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780">
              <w:rPr>
                <w:sz w:val="20"/>
                <w:szCs w:val="20"/>
              </w:rPr>
              <w:t>Депутат Совета депутатов города Торопец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5" w:right="1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1B06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D03F5B">
            <w:pPr>
              <w:autoSpaceDN w:val="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3C92" w:rsidRDefault="002C3C92" w:rsidP="000E7830">
            <w:pPr>
              <w:shd w:val="clear" w:color="auto" w:fill="FFFFFF"/>
              <w:rPr>
                <w:spacing w:val="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D913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434 399,40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C92" w:rsidRDefault="002C3C92" w:rsidP="000E78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B86" w:rsidRDefault="00776B86"/>
    <w:sectPr w:rsidR="00776B86" w:rsidSect="002C3C9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2192D"/>
    <w:rsid w:val="00167780"/>
    <w:rsid w:val="001B0622"/>
    <w:rsid w:val="00277EE6"/>
    <w:rsid w:val="002A6430"/>
    <w:rsid w:val="002C3C92"/>
    <w:rsid w:val="002E038A"/>
    <w:rsid w:val="003C7E56"/>
    <w:rsid w:val="00646B9F"/>
    <w:rsid w:val="00731D58"/>
    <w:rsid w:val="0076684E"/>
    <w:rsid w:val="00776B86"/>
    <w:rsid w:val="007867AC"/>
    <w:rsid w:val="0092192D"/>
    <w:rsid w:val="009477DE"/>
    <w:rsid w:val="009857D1"/>
    <w:rsid w:val="00A52ADE"/>
    <w:rsid w:val="00D9131B"/>
    <w:rsid w:val="00E47C8F"/>
    <w:rsid w:val="00EA4B93"/>
    <w:rsid w:val="00ED1BED"/>
    <w:rsid w:val="00F22359"/>
    <w:rsid w:val="00F9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2019-04-10T09:25:00Z</dcterms:created>
  <dcterms:modified xsi:type="dcterms:W3CDTF">2019-04-12T09:22:00Z</dcterms:modified>
</cp:coreProperties>
</file>